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7153E" w14:textId="72E3404B" w:rsidR="0093197D" w:rsidRPr="0093197D" w:rsidRDefault="00EE05E0" w:rsidP="0093197D">
      <w:pPr>
        <w:ind w:hanging="270"/>
        <w:rPr>
          <w:rFonts w:cs="Arial"/>
        </w:rPr>
      </w:pPr>
      <w:r>
        <w:rPr>
          <w:rFonts w:cs="Arial"/>
          <w:b/>
          <w:bCs/>
          <w:noProof/>
        </w:rPr>
        <w:drawing>
          <wp:inline distT="0" distB="0" distL="0" distR="0" wp14:anchorId="1CF7C257" wp14:editId="564640C4">
            <wp:extent cx="2658533" cy="899409"/>
            <wp:effectExtent l="0" t="0" r="0" b="254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5"/>
                    <a:stretch>
                      <a:fillRect/>
                    </a:stretch>
                  </pic:blipFill>
                  <pic:spPr>
                    <a:xfrm>
                      <a:off x="0" y="0"/>
                      <a:ext cx="2667563" cy="902464"/>
                    </a:xfrm>
                    <a:prstGeom prst="rect">
                      <a:avLst/>
                    </a:prstGeom>
                  </pic:spPr>
                </pic:pic>
              </a:graphicData>
            </a:graphic>
          </wp:inline>
        </w:drawing>
      </w:r>
      <w:r w:rsidR="00675F3A">
        <w:rPr>
          <w:rFonts w:cs="Arial"/>
          <w:b/>
          <w:bCs/>
        </w:rPr>
        <w:br/>
      </w:r>
      <w:r w:rsidR="00675F3A">
        <w:rPr>
          <w:rFonts w:cs="Arial"/>
          <w:b/>
          <w:bCs/>
        </w:rPr>
        <w:br/>
      </w:r>
      <w:r w:rsidR="008E21C2" w:rsidRPr="00E73D28">
        <w:rPr>
          <w:rFonts w:cs="Arial"/>
          <w:b/>
          <w:bCs/>
        </w:rPr>
        <w:t>JOB TITLE</w:t>
      </w:r>
      <w:r w:rsidR="008E21C2" w:rsidRPr="00E73D28">
        <w:rPr>
          <w:rFonts w:cs="Arial"/>
        </w:rPr>
        <w:t xml:space="preserve">: </w:t>
      </w:r>
      <w:r w:rsidR="0093197D">
        <w:rPr>
          <w:rFonts w:cs="Arial"/>
        </w:rPr>
        <w:t xml:space="preserve">       Facilitators for Special Needs Programs – Part Time</w:t>
      </w:r>
      <w:r w:rsidR="008E21C2" w:rsidRPr="00E73D28">
        <w:rPr>
          <w:rFonts w:cs="Arial"/>
        </w:rPr>
        <w:br/>
      </w:r>
      <w:r w:rsidR="008E21C2" w:rsidRPr="00E73D28">
        <w:rPr>
          <w:rFonts w:cs="Arial"/>
          <w:b/>
          <w:bCs/>
        </w:rPr>
        <w:t>REPORTS TO</w:t>
      </w:r>
      <w:r w:rsidR="008E21C2" w:rsidRPr="00E73D28">
        <w:rPr>
          <w:rFonts w:cs="Arial"/>
        </w:rPr>
        <w:t xml:space="preserve">: </w:t>
      </w:r>
      <w:r w:rsidR="0093197D">
        <w:rPr>
          <w:rFonts w:cs="Arial"/>
        </w:rPr>
        <w:t xml:space="preserve"> Center Director</w:t>
      </w:r>
      <w:r w:rsidR="00951147">
        <w:rPr>
          <w:rFonts w:cs="Arial"/>
        </w:rPr>
        <w:t xml:space="preserve"> </w:t>
      </w:r>
      <w:r w:rsidR="00E41BEE">
        <w:rPr>
          <w:rFonts w:cs="Arial"/>
        </w:rPr>
        <w:br/>
      </w:r>
      <w:r w:rsidR="00E41BEE" w:rsidRPr="00CD5B5B">
        <w:rPr>
          <w:rFonts w:cs="Arial"/>
          <w:b/>
          <w:bCs/>
        </w:rPr>
        <w:t>FLSA S</w:t>
      </w:r>
      <w:r w:rsidR="00750117">
        <w:rPr>
          <w:rFonts w:cs="Arial"/>
          <w:b/>
          <w:bCs/>
        </w:rPr>
        <w:t>TATUS</w:t>
      </w:r>
      <w:r w:rsidR="00E41BEE" w:rsidRPr="00CD5B5B">
        <w:rPr>
          <w:rFonts w:cs="Arial"/>
        </w:rPr>
        <w:t>: Non-exempt</w:t>
      </w:r>
      <w:r w:rsidR="00212DD9">
        <w:rPr>
          <w:rFonts w:cs="Arial"/>
        </w:rPr>
        <w:br/>
      </w:r>
      <w:r w:rsidR="008E21C2" w:rsidRPr="00E73D28">
        <w:rPr>
          <w:rFonts w:cs="Arial"/>
          <w:b/>
          <w:bCs/>
        </w:rPr>
        <w:t xml:space="preserve">DATE: </w:t>
      </w:r>
      <w:r w:rsidR="0093197D">
        <w:rPr>
          <w:rFonts w:cs="Arial"/>
          <w:b/>
          <w:bCs/>
        </w:rPr>
        <w:t xml:space="preserve">                </w:t>
      </w:r>
      <w:r w:rsidR="0093197D">
        <w:rPr>
          <w:rFonts w:cs="Arial"/>
        </w:rPr>
        <w:t>June</w:t>
      </w:r>
      <w:r w:rsidR="00CB2FCC">
        <w:rPr>
          <w:rFonts w:cs="Arial"/>
        </w:rPr>
        <w:t xml:space="preserve"> </w:t>
      </w:r>
      <w:r w:rsidR="0002682B">
        <w:rPr>
          <w:rFonts w:cs="Arial"/>
        </w:rPr>
        <w:t>2021</w:t>
      </w:r>
      <w:r w:rsidR="008E21C2" w:rsidRPr="00E73D28">
        <w:rPr>
          <w:rFonts w:cs="Arial"/>
        </w:rPr>
        <w:br/>
      </w:r>
    </w:p>
    <w:p w14:paraId="1266B64E" w14:textId="2BE78EE1" w:rsidR="0093197D" w:rsidRPr="0093197D" w:rsidRDefault="0093197D" w:rsidP="0093197D">
      <w:pPr>
        <w:spacing w:after="0" w:line="240" w:lineRule="auto"/>
        <w:rPr>
          <w:rFonts w:ascii="Times New Roman" w:eastAsia="Times New Roman" w:hAnsi="Times New Roman" w:cs="Times New Roman"/>
          <w:sz w:val="24"/>
          <w:szCs w:val="24"/>
        </w:rPr>
      </w:pPr>
      <w:r w:rsidRPr="0093197D">
        <w:rPr>
          <w:rFonts w:ascii="Times New Roman" w:eastAsia="Times New Roman" w:hAnsi="Times New Roman" w:cs="Times New Roman"/>
          <w:sz w:val="24"/>
          <w:szCs w:val="24"/>
        </w:rPr>
        <w:t>The C</w:t>
      </w:r>
      <w:r>
        <w:rPr>
          <w:rFonts w:ascii="Times New Roman" w:eastAsia="Times New Roman" w:hAnsi="Times New Roman" w:cs="Times New Roman"/>
          <w:sz w:val="24"/>
          <w:szCs w:val="24"/>
        </w:rPr>
        <w:t xml:space="preserve">enter for </w:t>
      </w:r>
      <w:r w:rsidRPr="0093197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pecial </w:t>
      </w:r>
      <w:r w:rsidRPr="0093197D">
        <w:rPr>
          <w:rFonts w:ascii="Times New Roman" w:eastAsia="Times New Roman" w:hAnsi="Times New Roman" w:cs="Times New Roman"/>
          <w:sz w:val="24"/>
          <w:szCs w:val="24"/>
        </w:rPr>
        <w:t>N</w:t>
      </w:r>
      <w:r>
        <w:rPr>
          <w:rFonts w:ascii="Times New Roman" w:eastAsia="Times New Roman" w:hAnsi="Times New Roman" w:cs="Times New Roman"/>
          <w:sz w:val="24"/>
          <w:szCs w:val="24"/>
        </w:rPr>
        <w:t>eeds (CSN)</w:t>
      </w:r>
      <w:bookmarkStart w:id="0" w:name="_GoBack"/>
      <w:bookmarkEnd w:id="0"/>
      <w:r w:rsidRPr="0093197D">
        <w:rPr>
          <w:rFonts w:ascii="Times New Roman" w:eastAsia="Times New Roman" w:hAnsi="Times New Roman" w:cs="Times New Roman"/>
          <w:sz w:val="24"/>
          <w:szCs w:val="24"/>
        </w:rPr>
        <w:t xml:space="preserve"> is looking for an engaging and enthusiastic person or people to work part time within some of our program areas and/or with individual participants.  Connections and Adaptations are social and recreational programs designed to serve young adults with a range of abilities. Through exciting and engaging activities such as art classes, fitness and virtual travel, participants have a ton of fun while connecting with peers and building relationships in a supportive environment. </w:t>
      </w:r>
    </w:p>
    <w:p w14:paraId="096C8C75" w14:textId="77777777" w:rsidR="0093197D" w:rsidRPr="0093197D" w:rsidRDefault="0093197D" w:rsidP="0093197D">
      <w:pPr>
        <w:spacing w:after="0" w:line="240" w:lineRule="auto"/>
        <w:rPr>
          <w:rFonts w:ascii="Times New Roman" w:eastAsia="Times New Roman" w:hAnsi="Times New Roman" w:cs="Times New Roman"/>
          <w:sz w:val="24"/>
          <w:szCs w:val="24"/>
        </w:rPr>
      </w:pPr>
    </w:p>
    <w:p w14:paraId="245507DF" w14:textId="77777777" w:rsidR="0093197D" w:rsidRPr="0093197D" w:rsidRDefault="0093197D" w:rsidP="0093197D">
      <w:pPr>
        <w:spacing w:after="0" w:line="240" w:lineRule="auto"/>
        <w:rPr>
          <w:rFonts w:ascii="Times New Roman" w:eastAsia="Times New Roman" w:hAnsi="Times New Roman" w:cs="Times New Roman"/>
          <w:sz w:val="24"/>
          <w:szCs w:val="24"/>
        </w:rPr>
      </w:pPr>
      <w:r w:rsidRPr="0093197D">
        <w:rPr>
          <w:rFonts w:ascii="Times New Roman" w:eastAsia="Times New Roman" w:hAnsi="Times New Roman" w:cs="Times New Roman"/>
          <w:sz w:val="24"/>
          <w:szCs w:val="24"/>
        </w:rPr>
        <w:t xml:space="preserve">Staff role could include facilitating small group activities and discussions, providing activity instruction to a larger group and working individually with participants both within programming and out in the community.  Programming is primarily virtual at this time, though there are some in person opportunities available.  Number of hours and schedule </w:t>
      </w:r>
      <w:proofErr w:type="spellStart"/>
      <w:r w:rsidRPr="0093197D">
        <w:rPr>
          <w:rFonts w:ascii="Times New Roman" w:eastAsia="Times New Roman" w:hAnsi="Times New Roman" w:cs="Times New Roman"/>
          <w:sz w:val="24"/>
          <w:szCs w:val="24"/>
        </w:rPr>
        <w:t>tbd</w:t>
      </w:r>
      <w:proofErr w:type="spellEnd"/>
      <w:r w:rsidRPr="0093197D">
        <w:rPr>
          <w:rFonts w:ascii="Times New Roman" w:eastAsia="Times New Roman" w:hAnsi="Times New Roman" w:cs="Times New Roman"/>
          <w:sz w:val="24"/>
          <w:szCs w:val="24"/>
        </w:rPr>
        <w:t xml:space="preserve"> based on availability and alignment with program hours. </w:t>
      </w:r>
    </w:p>
    <w:p w14:paraId="6D1BC5A8" w14:textId="77777777" w:rsidR="0093197D" w:rsidRPr="0093197D" w:rsidRDefault="0093197D" w:rsidP="0093197D">
      <w:pPr>
        <w:spacing w:after="0" w:line="240" w:lineRule="auto"/>
        <w:rPr>
          <w:rFonts w:ascii="Times New Roman" w:eastAsia="Times New Roman" w:hAnsi="Times New Roman" w:cs="Times New Roman"/>
          <w:sz w:val="24"/>
          <w:szCs w:val="24"/>
        </w:rPr>
      </w:pPr>
    </w:p>
    <w:p w14:paraId="5D7AC174" w14:textId="77777777" w:rsidR="0093197D" w:rsidRPr="0093197D" w:rsidRDefault="0093197D" w:rsidP="0093197D">
      <w:pPr>
        <w:spacing w:after="0" w:line="240" w:lineRule="auto"/>
        <w:rPr>
          <w:rFonts w:ascii="Times New Roman" w:eastAsia="Times New Roman" w:hAnsi="Times New Roman" w:cs="Times New Roman"/>
          <w:sz w:val="24"/>
          <w:szCs w:val="24"/>
        </w:rPr>
      </w:pPr>
      <w:r w:rsidRPr="0093197D">
        <w:rPr>
          <w:rFonts w:ascii="Times New Roman" w:eastAsia="Times New Roman" w:hAnsi="Times New Roman" w:cs="Times New Roman"/>
          <w:sz w:val="24"/>
          <w:szCs w:val="24"/>
        </w:rPr>
        <w:t>$20-$25/</w:t>
      </w:r>
      <w:proofErr w:type="spellStart"/>
      <w:r w:rsidRPr="0093197D">
        <w:rPr>
          <w:rFonts w:ascii="Times New Roman" w:eastAsia="Times New Roman" w:hAnsi="Times New Roman" w:cs="Times New Roman"/>
          <w:sz w:val="24"/>
          <w:szCs w:val="24"/>
        </w:rPr>
        <w:t>hr</w:t>
      </w:r>
      <w:proofErr w:type="spellEnd"/>
    </w:p>
    <w:p w14:paraId="7E59EF18" w14:textId="0C61B130" w:rsidR="00071894" w:rsidRPr="00A806F7" w:rsidRDefault="00A806F7" w:rsidP="00071894">
      <w:pPr>
        <w:rPr>
          <w:rFonts w:cs="Arial"/>
        </w:rPr>
      </w:pPr>
      <w:r>
        <w:rPr>
          <w:rFonts w:cs="Arial"/>
        </w:rPr>
        <w:br/>
      </w:r>
      <w:r w:rsidR="00071894" w:rsidRPr="00E73D28">
        <w:rPr>
          <w:rFonts w:cs="Arial"/>
          <w:b/>
          <w:bCs/>
        </w:rPr>
        <w:t>TO APPLY:</w:t>
      </w:r>
    </w:p>
    <w:p w14:paraId="31FE7196" w14:textId="786E29DA" w:rsidR="00130B07" w:rsidRDefault="00071894" w:rsidP="00130B07">
      <w:pPr>
        <w:rPr>
          <w:rFonts w:cs="Arial"/>
        </w:rPr>
      </w:pPr>
      <w:r w:rsidRPr="00E73D28">
        <w:rPr>
          <w:rFonts w:cs="Arial"/>
        </w:rPr>
        <w:t>Please send cover letter</w:t>
      </w:r>
      <w:r w:rsidR="00F41F44">
        <w:rPr>
          <w:rFonts w:cs="Arial"/>
        </w:rPr>
        <w:t xml:space="preserve"> </w:t>
      </w:r>
      <w:r w:rsidR="004775CC">
        <w:rPr>
          <w:rFonts w:cs="Arial"/>
        </w:rPr>
        <w:t xml:space="preserve">including salary requirements </w:t>
      </w:r>
      <w:r w:rsidR="00BE1583">
        <w:rPr>
          <w:rFonts w:cs="Arial"/>
        </w:rPr>
        <w:t xml:space="preserve">and </w:t>
      </w:r>
      <w:r w:rsidRPr="00E73D28">
        <w:rPr>
          <w:rFonts w:cs="Arial"/>
        </w:rPr>
        <w:t>resume</w:t>
      </w:r>
      <w:r w:rsidR="00BE1583">
        <w:rPr>
          <w:rFonts w:cs="Arial"/>
        </w:rPr>
        <w:t xml:space="preserve"> </w:t>
      </w:r>
      <w:r w:rsidRPr="00E73D28">
        <w:rPr>
          <w:rFonts w:cs="Arial"/>
        </w:rPr>
        <w:t xml:space="preserve">to </w:t>
      </w:r>
      <w:hyperlink r:id="rId6" w:history="1">
        <w:r w:rsidR="004775CC" w:rsidRPr="00E07D33">
          <w:rPr>
            <w:rStyle w:val="Hyperlink"/>
            <w:rFonts w:cs="Arial"/>
          </w:rPr>
          <w:t>recruitment@mmjccm.org</w:t>
        </w:r>
      </w:hyperlink>
      <w:r w:rsidRPr="00E73D28">
        <w:rPr>
          <w:rFonts w:cs="Arial"/>
        </w:rPr>
        <w:t>.</w:t>
      </w:r>
    </w:p>
    <w:p w14:paraId="14D718A4" w14:textId="77777777" w:rsidR="004775CC" w:rsidRPr="00AF60B9" w:rsidRDefault="004775CC" w:rsidP="004775CC">
      <w:pPr>
        <w:shd w:val="clear" w:color="auto" w:fill="FFFFFF"/>
        <w:spacing w:after="0" w:line="240" w:lineRule="auto"/>
        <w:rPr>
          <w:rFonts w:eastAsia="Times New Roman" w:cs="Arial"/>
          <w:color w:val="222222"/>
        </w:rPr>
      </w:pPr>
      <w:r w:rsidRPr="00AF60B9">
        <w:rPr>
          <w:rFonts w:eastAsia="Times New Roman" w:cs="Arial"/>
          <w:color w:val="3D3D3D"/>
          <w:shd w:val="clear" w:color="auto" w:fill="FFFFFF"/>
        </w:rPr>
        <w:t>Diversity is a core value</w:t>
      </w:r>
      <w:r>
        <w:rPr>
          <w:rFonts w:eastAsia="Times New Roman" w:cs="Arial"/>
          <w:color w:val="3D3D3D"/>
          <w:shd w:val="clear" w:color="auto" w:fill="FFFFFF"/>
        </w:rPr>
        <w:t xml:space="preserve"> of The Marlene Meyerson JCC </w:t>
      </w:r>
      <w:r w:rsidRPr="00AF60B9">
        <w:rPr>
          <w:rFonts w:eastAsia="Times New Roman" w:cs="Arial"/>
          <w:color w:val="3D3D3D"/>
          <w:shd w:val="clear" w:color="auto" w:fill="FFFFFF"/>
        </w:rPr>
        <w:t>Manhattan.  We believe the power of diversity enriches all of us by exposing us to a range of ways to understand and engage with the world, identify challenges, and to discover, design and deliver solutions.</w:t>
      </w:r>
    </w:p>
    <w:p w14:paraId="67573D89" w14:textId="77777777" w:rsidR="004775CC" w:rsidRPr="00E73D28" w:rsidRDefault="004775CC" w:rsidP="00130B07">
      <w:pPr>
        <w:rPr>
          <w:rFonts w:cs="Arial"/>
        </w:rPr>
      </w:pPr>
    </w:p>
    <w:sectPr w:rsidR="004775CC" w:rsidRPr="00E73D28" w:rsidSect="00C61F70">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929B4"/>
    <w:multiLevelType w:val="hybridMultilevel"/>
    <w:tmpl w:val="2148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250B5"/>
    <w:multiLevelType w:val="hybridMultilevel"/>
    <w:tmpl w:val="C81A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B5ED5"/>
    <w:multiLevelType w:val="multilevel"/>
    <w:tmpl w:val="9F44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F3BA2"/>
    <w:multiLevelType w:val="hybridMultilevel"/>
    <w:tmpl w:val="E668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120FD"/>
    <w:multiLevelType w:val="hybridMultilevel"/>
    <w:tmpl w:val="822A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C0BB5"/>
    <w:multiLevelType w:val="hybridMultilevel"/>
    <w:tmpl w:val="656C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A1A0F"/>
    <w:multiLevelType w:val="hybridMultilevel"/>
    <w:tmpl w:val="B90E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B62E4"/>
    <w:multiLevelType w:val="hybridMultilevel"/>
    <w:tmpl w:val="2288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064AF"/>
    <w:multiLevelType w:val="hybridMultilevel"/>
    <w:tmpl w:val="0970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AA6F18"/>
    <w:multiLevelType w:val="hybridMultilevel"/>
    <w:tmpl w:val="ECF41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0"/>
  </w:num>
  <w:num w:numId="6">
    <w:abstractNumId w:val="4"/>
  </w:num>
  <w:num w:numId="7">
    <w:abstractNumId w:val="6"/>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C2"/>
    <w:rsid w:val="00010767"/>
    <w:rsid w:val="0002682B"/>
    <w:rsid w:val="000704FB"/>
    <w:rsid w:val="00071894"/>
    <w:rsid w:val="00095CD3"/>
    <w:rsid w:val="000B057C"/>
    <w:rsid w:val="000B5A19"/>
    <w:rsid w:val="000D0DE6"/>
    <w:rsid w:val="000D2580"/>
    <w:rsid w:val="000E6368"/>
    <w:rsid w:val="00107AF0"/>
    <w:rsid w:val="00111801"/>
    <w:rsid w:val="001212B9"/>
    <w:rsid w:val="00124D93"/>
    <w:rsid w:val="00126A8F"/>
    <w:rsid w:val="00130B07"/>
    <w:rsid w:val="0014275F"/>
    <w:rsid w:val="00145E6D"/>
    <w:rsid w:val="00146741"/>
    <w:rsid w:val="00171D6F"/>
    <w:rsid w:val="001A17AE"/>
    <w:rsid w:val="001D1153"/>
    <w:rsid w:val="00203901"/>
    <w:rsid w:val="00212DD9"/>
    <w:rsid w:val="002C32E4"/>
    <w:rsid w:val="00340A68"/>
    <w:rsid w:val="00342229"/>
    <w:rsid w:val="00363173"/>
    <w:rsid w:val="00396609"/>
    <w:rsid w:val="003C3FC5"/>
    <w:rsid w:val="00413560"/>
    <w:rsid w:val="00435872"/>
    <w:rsid w:val="00443F87"/>
    <w:rsid w:val="0044611D"/>
    <w:rsid w:val="004775CC"/>
    <w:rsid w:val="0048270C"/>
    <w:rsid w:val="00494095"/>
    <w:rsid w:val="004B40B4"/>
    <w:rsid w:val="004B5C91"/>
    <w:rsid w:val="004D5A7F"/>
    <w:rsid w:val="004E00DE"/>
    <w:rsid w:val="005136B0"/>
    <w:rsid w:val="0052459E"/>
    <w:rsid w:val="00531B6D"/>
    <w:rsid w:val="00572CA0"/>
    <w:rsid w:val="00580BC9"/>
    <w:rsid w:val="00583233"/>
    <w:rsid w:val="005854F9"/>
    <w:rsid w:val="005E55C7"/>
    <w:rsid w:val="0061568E"/>
    <w:rsid w:val="00641266"/>
    <w:rsid w:val="00660373"/>
    <w:rsid w:val="00660962"/>
    <w:rsid w:val="00662025"/>
    <w:rsid w:val="00662AB0"/>
    <w:rsid w:val="00675F3A"/>
    <w:rsid w:val="006D21C0"/>
    <w:rsid w:val="006E54DF"/>
    <w:rsid w:val="00705175"/>
    <w:rsid w:val="007120B1"/>
    <w:rsid w:val="00732D64"/>
    <w:rsid w:val="00750117"/>
    <w:rsid w:val="007B4FA9"/>
    <w:rsid w:val="00806F94"/>
    <w:rsid w:val="00831092"/>
    <w:rsid w:val="008370A4"/>
    <w:rsid w:val="008768D4"/>
    <w:rsid w:val="0089518F"/>
    <w:rsid w:val="008D45ED"/>
    <w:rsid w:val="008E21C2"/>
    <w:rsid w:val="009061D4"/>
    <w:rsid w:val="0093197D"/>
    <w:rsid w:val="00951147"/>
    <w:rsid w:val="00956537"/>
    <w:rsid w:val="00982B15"/>
    <w:rsid w:val="00986D07"/>
    <w:rsid w:val="009A13A9"/>
    <w:rsid w:val="009A789B"/>
    <w:rsid w:val="009B0F54"/>
    <w:rsid w:val="009B23F8"/>
    <w:rsid w:val="009C70D4"/>
    <w:rsid w:val="00A04187"/>
    <w:rsid w:val="00A806F7"/>
    <w:rsid w:val="00A87DE1"/>
    <w:rsid w:val="00AD58AE"/>
    <w:rsid w:val="00AE757E"/>
    <w:rsid w:val="00AF29AD"/>
    <w:rsid w:val="00AF5CEB"/>
    <w:rsid w:val="00B00409"/>
    <w:rsid w:val="00B41F31"/>
    <w:rsid w:val="00B42F5B"/>
    <w:rsid w:val="00B46F2B"/>
    <w:rsid w:val="00B9016F"/>
    <w:rsid w:val="00B90228"/>
    <w:rsid w:val="00BB11AC"/>
    <w:rsid w:val="00BB46DC"/>
    <w:rsid w:val="00BE0357"/>
    <w:rsid w:val="00BE1583"/>
    <w:rsid w:val="00C06DB7"/>
    <w:rsid w:val="00C61F70"/>
    <w:rsid w:val="00CB034B"/>
    <w:rsid w:val="00CB2FCC"/>
    <w:rsid w:val="00CD5B5B"/>
    <w:rsid w:val="00CF1F4D"/>
    <w:rsid w:val="00D11AAE"/>
    <w:rsid w:val="00D1562D"/>
    <w:rsid w:val="00D22821"/>
    <w:rsid w:val="00D7353E"/>
    <w:rsid w:val="00D912CE"/>
    <w:rsid w:val="00D93624"/>
    <w:rsid w:val="00DC430E"/>
    <w:rsid w:val="00DF4C83"/>
    <w:rsid w:val="00E0430E"/>
    <w:rsid w:val="00E21378"/>
    <w:rsid w:val="00E247A9"/>
    <w:rsid w:val="00E32B1F"/>
    <w:rsid w:val="00E32EBC"/>
    <w:rsid w:val="00E41BEE"/>
    <w:rsid w:val="00E73D28"/>
    <w:rsid w:val="00E84057"/>
    <w:rsid w:val="00E97DBD"/>
    <w:rsid w:val="00EA46CE"/>
    <w:rsid w:val="00ED6086"/>
    <w:rsid w:val="00EE05E0"/>
    <w:rsid w:val="00EE0795"/>
    <w:rsid w:val="00F302E3"/>
    <w:rsid w:val="00F33D2A"/>
    <w:rsid w:val="00F41F44"/>
    <w:rsid w:val="00F83D3A"/>
    <w:rsid w:val="00F84C82"/>
    <w:rsid w:val="00FE4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4C126"/>
  <w14:defaultImageDpi w14:val="300"/>
  <w15:docId w15:val="{3372BFBC-707E-4E8F-A4A8-266090EF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C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D93"/>
    <w:pPr>
      <w:spacing w:after="200" w:line="276" w:lineRule="auto"/>
      <w:ind w:left="720"/>
      <w:contextualSpacing/>
    </w:pPr>
  </w:style>
  <w:style w:type="paragraph" w:styleId="BalloonText">
    <w:name w:val="Balloon Text"/>
    <w:basedOn w:val="Normal"/>
    <w:link w:val="BalloonTextChar"/>
    <w:uiPriority w:val="99"/>
    <w:semiHidden/>
    <w:unhideWhenUsed/>
    <w:rsid w:val="00585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4F9"/>
    <w:rPr>
      <w:rFonts w:ascii="Segoe UI" w:eastAsiaTheme="minorHAnsi" w:hAnsi="Segoe UI" w:cs="Segoe UI"/>
      <w:sz w:val="18"/>
      <w:szCs w:val="18"/>
    </w:rPr>
  </w:style>
  <w:style w:type="paragraph" w:styleId="NormalWeb">
    <w:name w:val="Normal (Web)"/>
    <w:basedOn w:val="Normal"/>
    <w:uiPriority w:val="99"/>
    <w:unhideWhenUsed/>
    <w:rsid w:val="00E247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75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2495">
      <w:bodyDiv w:val="1"/>
      <w:marLeft w:val="0"/>
      <w:marRight w:val="0"/>
      <w:marTop w:val="0"/>
      <w:marBottom w:val="0"/>
      <w:divBdr>
        <w:top w:val="none" w:sz="0" w:space="0" w:color="auto"/>
        <w:left w:val="none" w:sz="0" w:space="0" w:color="auto"/>
        <w:bottom w:val="none" w:sz="0" w:space="0" w:color="auto"/>
        <w:right w:val="none" w:sz="0" w:space="0" w:color="auto"/>
      </w:divBdr>
    </w:div>
    <w:div w:id="172305487">
      <w:bodyDiv w:val="1"/>
      <w:marLeft w:val="0"/>
      <w:marRight w:val="0"/>
      <w:marTop w:val="0"/>
      <w:marBottom w:val="0"/>
      <w:divBdr>
        <w:top w:val="none" w:sz="0" w:space="0" w:color="auto"/>
        <w:left w:val="none" w:sz="0" w:space="0" w:color="auto"/>
        <w:bottom w:val="none" w:sz="0" w:space="0" w:color="auto"/>
        <w:right w:val="none" w:sz="0" w:space="0" w:color="auto"/>
      </w:divBdr>
    </w:div>
    <w:div w:id="325013519">
      <w:bodyDiv w:val="1"/>
      <w:marLeft w:val="0"/>
      <w:marRight w:val="0"/>
      <w:marTop w:val="0"/>
      <w:marBottom w:val="0"/>
      <w:divBdr>
        <w:top w:val="none" w:sz="0" w:space="0" w:color="auto"/>
        <w:left w:val="none" w:sz="0" w:space="0" w:color="auto"/>
        <w:bottom w:val="none" w:sz="0" w:space="0" w:color="auto"/>
        <w:right w:val="none" w:sz="0" w:space="0" w:color="auto"/>
      </w:divBdr>
      <w:divsChild>
        <w:div w:id="101804384">
          <w:marLeft w:val="0"/>
          <w:marRight w:val="0"/>
          <w:marTop w:val="0"/>
          <w:marBottom w:val="0"/>
          <w:divBdr>
            <w:top w:val="none" w:sz="0" w:space="0" w:color="auto"/>
            <w:left w:val="none" w:sz="0" w:space="0" w:color="auto"/>
            <w:bottom w:val="none" w:sz="0" w:space="0" w:color="auto"/>
            <w:right w:val="none" w:sz="0" w:space="0" w:color="auto"/>
          </w:divBdr>
          <w:divsChild>
            <w:div w:id="796485823">
              <w:marLeft w:val="0"/>
              <w:marRight w:val="0"/>
              <w:marTop w:val="0"/>
              <w:marBottom w:val="0"/>
              <w:divBdr>
                <w:top w:val="none" w:sz="0" w:space="0" w:color="auto"/>
                <w:left w:val="none" w:sz="0" w:space="0" w:color="auto"/>
                <w:bottom w:val="none" w:sz="0" w:space="0" w:color="auto"/>
                <w:right w:val="none" w:sz="0" w:space="0" w:color="auto"/>
              </w:divBdr>
            </w:div>
            <w:div w:id="384254622">
              <w:marLeft w:val="0"/>
              <w:marRight w:val="0"/>
              <w:marTop w:val="0"/>
              <w:marBottom w:val="0"/>
              <w:divBdr>
                <w:top w:val="none" w:sz="0" w:space="0" w:color="auto"/>
                <w:left w:val="none" w:sz="0" w:space="0" w:color="auto"/>
                <w:bottom w:val="none" w:sz="0" w:space="0" w:color="auto"/>
                <w:right w:val="none" w:sz="0" w:space="0" w:color="auto"/>
              </w:divBdr>
            </w:div>
            <w:div w:id="1178732007">
              <w:marLeft w:val="0"/>
              <w:marRight w:val="0"/>
              <w:marTop w:val="0"/>
              <w:marBottom w:val="0"/>
              <w:divBdr>
                <w:top w:val="none" w:sz="0" w:space="0" w:color="auto"/>
                <w:left w:val="none" w:sz="0" w:space="0" w:color="auto"/>
                <w:bottom w:val="none" w:sz="0" w:space="0" w:color="auto"/>
                <w:right w:val="none" w:sz="0" w:space="0" w:color="auto"/>
              </w:divBdr>
            </w:div>
          </w:divsChild>
        </w:div>
        <w:div w:id="570310448">
          <w:marLeft w:val="0"/>
          <w:marRight w:val="0"/>
          <w:marTop w:val="0"/>
          <w:marBottom w:val="0"/>
          <w:divBdr>
            <w:top w:val="none" w:sz="0" w:space="0" w:color="auto"/>
            <w:left w:val="none" w:sz="0" w:space="0" w:color="auto"/>
            <w:bottom w:val="none" w:sz="0" w:space="0" w:color="auto"/>
            <w:right w:val="none" w:sz="0" w:space="0" w:color="auto"/>
          </w:divBdr>
        </w:div>
        <w:div w:id="698317367">
          <w:marLeft w:val="0"/>
          <w:marRight w:val="0"/>
          <w:marTop w:val="0"/>
          <w:marBottom w:val="0"/>
          <w:divBdr>
            <w:top w:val="none" w:sz="0" w:space="0" w:color="auto"/>
            <w:left w:val="none" w:sz="0" w:space="0" w:color="auto"/>
            <w:bottom w:val="none" w:sz="0" w:space="0" w:color="auto"/>
            <w:right w:val="none" w:sz="0" w:space="0" w:color="auto"/>
          </w:divBdr>
        </w:div>
        <w:div w:id="1256090062">
          <w:marLeft w:val="0"/>
          <w:marRight w:val="0"/>
          <w:marTop w:val="0"/>
          <w:marBottom w:val="0"/>
          <w:divBdr>
            <w:top w:val="none" w:sz="0" w:space="0" w:color="auto"/>
            <w:left w:val="none" w:sz="0" w:space="0" w:color="auto"/>
            <w:bottom w:val="none" w:sz="0" w:space="0" w:color="auto"/>
            <w:right w:val="none" w:sz="0" w:space="0" w:color="auto"/>
          </w:divBdr>
        </w:div>
        <w:div w:id="644899043">
          <w:marLeft w:val="0"/>
          <w:marRight w:val="0"/>
          <w:marTop w:val="0"/>
          <w:marBottom w:val="0"/>
          <w:divBdr>
            <w:top w:val="none" w:sz="0" w:space="0" w:color="auto"/>
            <w:left w:val="none" w:sz="0" w:space="0" w:color="auto"/>
            <w:bottom w:val="none" w:sz="0" w:space="0" w:color="auto"/>
            <w:right w:val="none" w:sz="0" w:space="0" w:color="auto"/>
          </w:divBdr>
        </w:div>
      </w:divsChild>
    </w:div>
    <w:div w:id="1413548547">
      <w:bodyDiv w:val="1"/>
      <w:marLeft w:val="0"/>
      <w:marRight w:val="0"/>
      <w:marTop w:val="0"/>
      <w:marBottom w:val="0"/>
      <w:divBdr>
        <w:top w:val="none" w:sz="0" w:space="0" w:color="auto"/>
        <w:left w:val="none" w:sz="0" w:space="0" w:color="auto"/>
        <w:bottom w:val="none" w:sz="0" w:space="0" w:color="auto"/>
        <w:right w:val="none" w:sz="0" w:space="0" w:color="auto"/>
      </w:divBdr>
    </w:div>
    <w:div w:id="1444567660">
      <w:bodyDiv w:val="1"/>
      <w:marLeft w:val="0"/>
      <w:marRight w:val="0"/>
      <w:marTop w:val="0"/>
      <w:marBottom w:val="0"/>
      <w:divBdr>
        <w:top w:val="none" w:sz="0" w:space="0" w:color="auto"/>
        <w:left w:val="none" w:sz="0" w:space="0" w:color="auto"/>
        <w:bottom w:val="none" w:sz="0" w:space="0" w:color="auto"/>
        <w:right w:val="none" w:sz="0" w:space="0" w:color="auto"/>
      </w:divBdr>
    </w:div>
    <w:div w:id="1840273072">
      <w:bodyDiv w:val="1"/>
      <w:marLeft w:val="0"/>
      <w:marRight w:val="0"/>
      <w:marTop w:val="0"/>
      <w:marBottom w:val="0"/>
      <w:divBdr>
        <w:top w:val="none" w:sz="0" w:space="0" w:color="auto"/>
        <w:left w:val="none" w:sz="0" w:space="0" w:color="auto"/>
        <w:bottom w:val="none" w:sz="0" w:space="0" w:color="auto"/>
        <w:right w:val="none" w:sz="0" w:space="0" w:color="auto"/>
      </w:divBdr>
      <w:divsChild>
        <w:div w:id="1048795251">
          <w:marLeft w:val="0"/>
          <w:marRight w:val="0"/>
          <w:marTop w:val="0"/>
          <w:marBottom w:val="0"/>
          <w:divBdr>
            <w:top w:val="none" w:sz="0" w:space="0" w:color="auto"/>
            <w:left w:val="none" w:sz="0" w:space="0" w:color="auto"/>
            <w:bottom w:val="none" w:sz="0" w:space="0" w:color="auto"/>
            <w:right w:val="none" w:sz="0" w:space="0" w:color="auto"/>
          </w:divBdr>
        </w:div>
        <w:div w:id="1645089248">
          <w:marLeft w:val="0"/>
          <w:marRight w:val="0"/>
          <w:marTop w:val="0"/>
          <w:marBottom w:val="0"/>
          <w:divBdr>
            <w:top w:val="none" w:sz="0" w:space="0" w:color="auto"/>
            <w:left w:val="none" w:sz="0" w:space="0" w:color="auto"/>
            <w:bottom w:val="none" w:sz="0" w:space="0" w:color="auto"/>
            <w:right w:val="none" w:sz="0" w:space="0" w:color="auto"/>
          </w:divBdr>
        </w:div>
        <w:div w:id="570654159">
          <w:marLeft w:val="0"/>
          <w:marRight w:val="0"/>
          <w:marTop w:val="0"/>
          <w:marBottom w:val="0"/>
          <w:divBdr>
            <w:top w:val="none" w:sz="0" w:space="0" w:color="auto"/>
            <w:left w:val="none" w:sz="0" w:space="0" w:color="auto"/>
            <w:bottom w:val="none" w:sz="0" w:space="0" w:color="auto"/>
            <w:right w:val="none" w:sz="0" w:space="0" w:color="auto"/>
          </w:divBdr>
          <w:divsChild>
            <w:div w:id="1559048289">
              <w:marLeft w:val="0"/>
              <w:marRight w:val="0"/>
              <w:marTop w:val="0"/>
              <w:marBottom w:val="0"/>
              <w:divBdr>
                <w:top w:val="none" w:sz="0" w:space="0" w:color="auto"/>
                <w:left w:val="none" w:sz="0" w:space="0" w:color="auto"/>
                <w:bottom w:val="none" w:sz="0" w:space="0" w:color="auto"/>
                <w:right w:val="none" w:sz="0" w:space="0" w:color="auto"/>
              </w:divBdr>
            </w:div>
            <w:div w:id="386074374">
              <w:marLeft w:val="0"/>
              <w:marRight w:val="0"/>
              <w:marTop w:val="0"/>
              <w:marBottom w:val="0"/>
              <w:divBdr>
                <w:top w:val="none" w:sz="0" w:space="0" w:color="auto"/>
                <w:left w:val="none" w:sz="0" w:space="0" w:color="auto"/>
                <w:bottom w:val="none" w:sz="0" w:space="0" w:color="auto"/>
                <w:right w:val="none" w:sz="0" w:space="0" w:color="auto"/>
              </w:divBdr>
            </w:div>
            <w:div w:id="2111050194">
              <w:marLeft w:val="0"/>
              <w:marRight w:val="0"/>
              <w:marTop w:val="0"/>
              <w:marBottom w:val="0"/>
              <w:divBdr>
                <w:top w:val="none" w:sz="0" w:space="0" w:color="auto"/>
                <w:left w:val="none" w:sz="0" w:space="0" w:color="auto"/>
                <w:bottom w:val="none" w:sz="0" w:space="0" w:color="auto"/>
                <w:right w:val="none" w:sz="0" w:space="0" w:color="auto"/>
              </w:divBdr>
            </w:div>
          </w:divsChild>
        </w:div>
        <w:div w:id="165217808">
          <w:marLeft w:val="0"/>
          <w:marRight w:val="0"/>
          <w:marTop w:val="0"/>
          <w:marBottom w:val="0"/>
          <w:divBdr>
            <w:top w:val="none" w:sz="0" w:space="0" w:color="auto"/>
            <w:left w:val="none" w:sz="0" w:space="0" w:color="auto"/>
            <w:bottom w:val="none" w:sz="0" w:space="0" w:color="auto"/>
            <w:right w:val="none" w:sz="0" w:space="0" w:color="auto"/>
          </w:divBdr>
        </w:div>
        <w:div w:id="4921850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mmjccm.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Diane Zultowsky</cp:lastModifiedBy>
  <cp:revision>2</cp:revision>
  <cp:lastPrinted>2021-05-25T14:55:00Z</cp:lastPrinted>
  <dcterms:created xsi:type="dcterms:W3CDTF">2021-06-15T21:14:00Z</dcterms:created>
  <dcterms:modified xsi:type="dcterms:W3CDTF">2021-06-15T21:14:00Z</dcterms:modified>
</cp:coreProperties>
</file>